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47" w:rsidRPr="00585A6B" w:rsidRDefault="00585A6B">
      <w:pPr>
        <w:rPr>
          <w:rFonts w:ascii="Avenir Book" w:hAnsi="Avenir Book"/>
        </w:rPr>
      </w:pPr>
      <w:bookmarkStart w:id="0" w:name="_GoBack"/>
      <w:r w:rsidRPr="00585A6B">
        <w:rPr>
          <w:rFonts w:ascii="Avenir Book" w:hAnsi="Avenir Book"/>
        </w:rPr>
        <w:t>November 1, 2020</w:t>
      </w:r>
    </w:p>
    <w:p w:rsidR="00585A6B" w:rsidRPr="00585A6B" w:rsidRDefault="00585A6B">
      <w:pPr>
        <w:rPr>
          <w:rFonts w:ascii="Avenir Book" w:hAnsi="Avenir Book"/>
        </w:rPr>
      </w:pPr>
    </w:p>
    <w:bookmarkEnd w:id="0"/>
    <w:p w:rsidR="00585A6B" w:rsidRPr="00585A6B" w:rsidRDefault="00585A6B" w:rsidP="00585A6B">
      <w:pPr>
        <w:rPr>
          <w:rFonts w:ascii="Avenir Book" w:hAnsi="Avenir Book"/>
        </w:rPr>
      </w:pPr>
      <w:r w:rsidRPr="00585A6B">
        <w:rPr>
          <w:rFonts w:ascii="Avenir Book" w:hAnsi="Avenir Book"/>
        </w:rPr>
        <w:t>Discussion Questions:</w:t>
      </w:r>
    </w:p>
    <w:p w:rsidR="00585A6B" w:rsidRPr="00585A6B" w:rsidRDefault="00585A6B" w:rsidP="00585A6B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4"/>
        </w:rPr>
      </w:pPr>
      <w:r w:rsidRPr="00585A6B">
        <w:rPr>
          <w:rFonts w:ascii="Avenir Book" w:hAnsi="Avenir Book"/>
          <w:sz w:val="24"/>
          <w:szCs w:val="24"/>
        </w:rPr>
        <w:t>Respond to a friend that says, “the goal of Christians is to become zombies.”</w:t>
      </w:r>
    </w:p>
    <w:p w:rsidR="00585A6B" w:rsidRPr="00585A6B" w:rsidRDefault="00585A6B" w:rsidP="00585A6B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4"/>
        </w:rPr>
      </w:pPr>
      <w:r w:rsidRPr="00585A6B">
        <w:rPr>
          <w:rFonts w:ascii="Avenir Book" w:hAnsi="Avenir Book"/>
          <w:sz w:val="24"/>
          <w:szCs w:val="24"/>
        </w:rPr>
        <w:t>What objections might people have to bodily resurrection?</w:t>
      </w:r>
    </w:p>
    <w:p w:rsidR="00585A6B" w:rsidRPr="00585A6B" w:rsidRDefault="00585A6B" w:rsidP="00585A6B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4"/>
        </w:rPr>
      </w:pPr>
      <w:r w:rsidRPr="00585A6B">
        <w:rPr>
          <w:rFonts w:ascii="Avenir Book" w:hAnsi="Avenir Book"/>
          <w:sz w:val="24"/>
          <w:szCs w:val="24"/>
        </w:rPr>
        <w:t>What about your future, resurrected body gives you hope?</w:t>
      </w:r>
    </w:p>
    <w:p w:rsidR="00585A6B" w:rsidRPr="00585A6B" w:rsidRDefault="00585A6B" w:rsidP="00585A6B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4"/>
        </w:rPr>
      </w:pPr>
      <w:r w:rsidRPr="00585A6B">
        <w:rPr>
          <w:rFonts w:ascii="Avenir Book" w:hAnsi="Avenir Book"/>
          <w:sz w:val="24"/>
          <w:szCs w:val="24"/>
        </w:rPr>
        <w:t>How are Christians presently like Christ?  How are we presently like Adam?</w:t>
      </w:r>
    </w:p>
    <w:p w:rsidR="00585A6B" w:rsidRPr="00585A6B" w:rsidRDefault="00585A6B" w:rsidP="00585A6B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4"/>
        </w:rPr>
      </w:pPr>
      <w:r w:rsidRPr="00585A6B">
        <w:rPr>
          <w:rFonts w:ascii="Avenir Book" w:hAnsi="Avenir Book"/>
          <w:sz w:val="24"/>
          <w:szCs w:val="24"/>
        </w:rPr>
        <w:t xml:space="preserve">What sort of things did Christ do after his resurrection that you would like to do? </w:t>
      </w:r>
    </w:p>
    <w:p w:rsidR="00585A6B" w:rsidRDefault="00585A6B" w:rsidP="00585A6B">
      <w:pPr>
        <w:spacing w:line="480" w:lineRule="auto"/>
      </w:pPr>
    </w:p>
    <w:sectPr w:rsidR="00585A6B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6B"/>
    <w:rsid w:val="00355BD7"/>
    <w:rsid w:val="00585A6B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96775BF1-4A43-3342-AB48-93F81A9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6B"/>
    <w:pPr>
      <w:ind w:left="720"/>
      <w:contextualSpacing/>
    </w:pPr>
    <w:rPr>
      <w:rFonts w:cs="Times New Roman"/>
      <w:color w:val="000000" w:themeColor="text1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2020-10-30T13:56:00Z</dcterms:created>
  <dcterms:modified xsi:type="dcterms:W3CDTF">2020-10-30T13:57:00Z</dcterms:modified>
</cp:coreProperties>
</file>