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420A" w14:textId="7D53FFA7" w:rsidR="00010B03" w:rsidRPr="00E034F6" w:rsidRDefault="00010B03" w:rsidP="00010B03">
      <w:pPr>
        <w:rPr>
          <w:rFonts w:cstheme="minorHAnsi"/>
          <w:sz w:val="28"/>
        </w:rPr>
      </w:pPr>
      <w:r w:rsidRPr="00E034F6">
        <w:rPr>
          <w:rFonts w:cstheme="minorHAnsi"/>
          <w:bCs/>
          <w:color w:val="000000"/>
          <w:sz w:val="28"/>
        </w:rPr>
        <w:t>Antigo Community Church – April 16, 2023</w:t>
      </w:r>
    </w:p>
    <w:p w14:paraId="230361C9" w14:textId="2CDD1CB8" w:rsidR="00010B03" w:rsidRPr="00E034F6" w:rsidRDefault="00010B03" w:rsidP="00010B03">
      <w:pPr>
        <w:rPr>
          <w:rFonts w:cstheme="minorHAnsi"/>
          <w:bCs/>
          <w:color w:val="000000"/>
          <w:sz w:val="28"/>
        </w:rPr>
      </w:pPr>
      <w:r w:rsidRPr="00E034F6">
        <w:rPr>
          <w:rFonts w:cstheme="minorHAnsi"/>
          <w:bCs/>
          <w:color w:val="000000"/>
          <w:sz w:val="28"/>
        </w:rPr>
        <w:t>Title: Perfect Justice</w:t>
      </w:r>
    </w:p>
    <w:p w14:paraId="158EA6CA" w14:textId="1CA1583F" w:rsidR="00590F8A" w:rsidRPr="00E034F6" w:rsidRDefault="00590F8A" w:rsidP="00370F2C">
      <w:pPr>
        <w:rPr>
          <w:sz w:val="28"/>
        </w:rPr>
      </w:pPr>
    </w:p>
    <w:p w14:paraId="192C2D04" w14:textId="07411AE5" w:rsidR="00590F8A" w:rsidRPr="00E034F6" w:rsidRDefault="00590F8A" w:rsidP="00370F2C">
      <w:pPr>
        <w:rPr>
          <w:bCs/>
          <w:sz w:val="28"/>
        </w:rPr>
      </w:pPr>
      <w:r w:rsidRPr="00E034F6">
        <w:rPr>
          <w:bCs/>
          <w:sz w:val="28"/>
        </w:rPr>
        <w:t>Everyone will live forever!</w:t>
      </w:r>
    </w:p>
    <w:p w14:paraId="67B16E6C" w14:textId="1CE61E05" w:rsidR="00590F8A" w:rsidRPr="00E034F6" w:rsidRDefault="00590F8A" w:rsidP="00370F2C">
      <w:pPr>
        <w:rPr>
          <w:bCs/>
          <w:sz w:val="28"/>
        </w:rPr>
      </w:pPr>
    </w:p>
    <w:p w14:paraId="431A782A" w14:textId="5E5620C9" w:rsidR="00590F8A" w:rsidRPr="00E034F6" w:rsidRDefault="00590F8A" w:rsidP="00370F2C">
      <w:pPr>
        <w:rPr>
          <w:bCs/>
          <w:sz w:val="28"/>
        </w:rPr>
      </w:pPr>
      <w:r w:rsidRPr="00E034F6">
        <w:rPr>
          <w:bCs/>
          <w:sz w:val="28"/>
        </w:rPr>
        <w:t>1 Corinthians 15:20-22</w:t>
      </w:r>
    </w:p>
    <w:p w14:paraId="2934B376" w14:textId="3EEFD15F" w:rsidR="00590F8A" w:rsidRPr="00E034F6" w:rsidRDefault="00590F8A" w:rsidP="00370F2C">
      <w:pPr>
        <w:rPr>
          <w:bCs/>
          <w:sz w:val="28"/>
        </w:rPr>
      </w:pPr>
      <w:r w:rsidRPr="00E034F6">
        <w:rPr>
          <w:bCs/>
          <w:sz w:val="28"/>
        </w:rPr>
        <w:t xml:space="preserve">“But Christ has indeed been raised from the dead, the firstfruits of those who have fallen asleep. For since death came through a man, the resurrection of the dead comes also through a man. For as in Adam all die, so in Christ </w:t>
      </w:r>
      <w:r w:rsidRPr="00E034F6">
        <w:rPr>
          <w:bCs/>
          <w:sz w:val="28"/>
          <w:u w:val="single"/>
        </w:rPr>
        <w:t>all</w:t>
      </w:r>
      <w:r w:rsidRPr="00E034F6">
        <w:rPr>
          <w:bCs/>
          <w:sz w:val="28"/>
        </w:rPr>
        <w:t xml:space="preserve"> will be made alive.”</w:t>
      </w:r>
    </w:p>
    <w:p w14:paraId="0E0903B9" w14:textId="4850464D" w:rsidR="000F4002" w:rsidRPr="00E034F6" w:rsidRDefault="000F4002">
      <w:pPr>
        <w:rPr>
          <w:sz w:val="28"/>
        </w:rPr>
      </w:pPr>
    </w:p>
    <w:p w14:paraId="635F9917" w14:textId="6BF544F9" w:rsidR="00022E0F" w:rsidRPr="00E034F6" w:rsidRDefault="00022E0F">
      <w:pPr>
        <w:rPr>
          <w:bCs/>
          <w:sz w:val="28"/>
        </w:rPr>
      </w:pPr>
      <w:r w:rsidRPr="00E034F6">
        <w:rPr>
          <w:bCs/>
          <w:sz w:val="28"/>
        </w:rPr>
        <w:t>Revelation 20:11</w:t>
      </w:r>
      <w:r w:rsidR="00FC6318" w:rsidRPr="00E034F6">
        <w:rPr>
          <w:bCs/>
          <w:sz w:val="28"/>
        </w:rPr>
        <w:t>-12, 15</w:t>
      </w:r>
    </w:p>
    <w:p w14:paraId="6E800B80" w14:textId="3B63EC02" w:rsidR="00590F8A" w:rsidRPr="00E034F6" w:rsidRDefault="00FC6318">
      <w:pPr>
        <w:rPr>
          <w:bCs/>
          <w:sz w:val="28"/>
        </w:rPr>
      </w:pPr>
      <w:r w:rsidRPr="00E034F6">
        <w:rPr>
          <w:bCs/>
          <w:sz w:val="28"/>
        </w:rPr>
        <w:t>“Then I saw a great white throne and him who was seated on it. Earth and sky fled from his presence, and there was no place for them. And I saw the dead, great and small, standing before the throne, and books were opened. Another book was opened, which is the book of life. The dead were judged according to what they had done as recorded in the books… If anyone’s name was not found written in the book of life, he was thrown into the lake of fire.”</w:t>
      </w:r>
    </w:p>
    <w:p w14:paraId="0361E3C5" w14:textId="5D6BA447" w:rsidR="00FC6318" w:rsidRPr="00E034F6" w:rsidRDefault="00FC6318">
      <w:pPr>
        <w:rPr>
          <w:bCs/>
          <w:sz w:val="28"/>
        </w:rPr>
      </w:pPr>
    </w:p>
    <w:p w14:paraId="36585236" w14:textId="72AC249D" w:rsidR="00402587" w:rsidRPr="00E034F6" w:rsidRDefault="00402587">
      <w:pPr>
        <w:rPr>
          <w:bCs/>
          <w:sz w:val="28"/>
        </w:rPr>
      </w:pPr>
      <w:r w:rsidRPr="00E034F6">
        <w:rPr>
          <w:bCs/>
          <w:sz w:val="28"/>
        </w:rPr>
        <w:t>2 Corinthians 5:10</w:t>
      </w:r>
    </w:p>
    <w:p w14:paraId="510586DB" w14:textId="5D116506" w:rsidR="00402587" w:rsidRPr="00E034F6" w:rsidRDefault="00402587">
      <w:pPr>
        <w:rPr>
          <w:bCs/>
          <w:sz w:val="28"/>
        </w:rPr>
      </w:pPr>
      <w:r w:rsidRPr="00E034F6">
        <w:rPr>
          <w:bCs/>
          <w:sz w:val="28"/>
        </w:rPr>
        <w:t>“For we must all appear before the judgment seat of Christ, that each one may receive what is due him for the things done while in the body, whether good or bad.”</w:t>
      </w:r>
    </w:p>
    <w:p w14:paraId="7F5D8878" w14:textId="42495602" w:rsidR="00402587" w:rsidRPr="00E034F6" w:rsidRDefault="00402587">
      <w:pPr>
        <w:rPr>
          <w:bCs/>
          <w:sz w:val="28"/>
        </w:rPr>
      </w:pPr>
    </w:p>
    <w:p w14:paraId="356B6F1A" w14:textId="328AD898" w:rsidR="00402587" w:rsidRPr="00E034F6" w:rsidRDefault="00402587">
      <w:pPr>
        <w:rPr>
          <w:bCs/>
          <w:sz w:val="28"/>
        </w:rPr>
      </w:pPr>
      <w:r w:rsidRPr="00E034F6">
        <w:rPr>
          <w:bCs/>
          <w:sz w:val="28"/>
        </w:rPr>
        <w:t>Romans 8:1-2</w:t>
      </w:r>
    </w:p>
    <w:p w14:paraId="24337A7C" w14:textId="17459F90" w:rsidR="00402587" w:rsidRPr="00E034F6" w:rsidRDefault="00402587">
      <w:pPr>
        <w:rPr>
          <w:bCs/>
          <w:sz w:val="28"/>
        </w:rPr>
      </w:pPr>
      <w:r w:rsidRPr="00E034F6">
        <w:rPr>
          <w:bCs/>
          <w:sz w:val="28"/>
        </w:rPr>
        <w:t>“Therefore, there is now no condemnation for those who are in Christ Jesus, because through Christ Jesus the law of the Spirit of life set me free from the law of sin and death.”</w:t>
      </w:r>
    </w:p>
    <w:p w14:paraId="6507028B" w14:textId="58F98748" w:rsidR="00402587" w:rsidRPr="00E034F6" w:rsidRDefault="00402587">
      <w:pPr>
        <w:rPr>
          <w:bCs/>
          <w:sz w:val="28"/>
        </w:rPr>
      </w:pPr>
    </w:p>
    <w:p w14:paraId="0AEAA25B" w14:textId="4B76C16B" w:rsidR="00402587" w:rsidRPr="00E034F6" w:rsidRDefault="00402587">
      <w:pPr>
        <w:rPr>
          <w:bCs/>
          <w:sz w:val="28"/>
        </w:rPr>
      </w:pPr>
      <w:r w:rsidRPr="00E034F6">
        <w:rPr>
          <w:bCs/>
          <w:sz w:val="28"/>
        </w:rPr>
        <w:t>“I am a great sinner; and Christ is a great Savior.”</w:t>
      </w:r>
    </w:p>
    <w:p w14:paraId="25E6F96B" w14:textId="28FB45A7" w:rsidR="00402587" w:rsidRPr="00E034F6" w:rsidRDefault="00402587">
      <w:pPr>
        <w:rPr>
          <w:bCs/>
          <w:sz w:val="28"/>
        </w:rPr>
      </w:pPr>
    </w:p>
    <w:p w14:paraId="05D011FD" w14:textId="1A056217" w:rsidR="00402587" w:rsidRPr="00E034F6" w:rsidRDefault="00402587">
      <w:pPr>
        <w:rPr>
          <w:bCs/>
          <w:sz w:val="28"/>
        </w:rPr>
      </w:pPr>
      <w:r w:rsidRPr="00E034F6">
        <w:rPr>
          <w:bCs/>
          <w:sz w:val="28"/>
        </w:rPr>
        <w:t xml:space="preserve">Hell is a place </w:t>
      </w:r>
      <w:r w:rsidR="003F368F" w:rsidRPr="00E034F6">
        <w:rPr>
          <w:bCs/>
          <w:sz w:val="28"/>
        </w:rPr>
        <w:t>void of God’s presence and glory</w:t>
      </w:r>
    </w:p>
    <w:p w14:paraId="0712916A" w14:textId="739C49B7" w:rsidR="003F368F" w:rsidRPr="00E034F6" w:rsidRDefault="003F368F">
      <w:pPr>
        <w:rPr>
          <w:bCs/>
          <w:sz w:val="28"/>
        </w:rPr>
      </w:pPr>
    </w:p>
    <w:p w14:paraId="4DC4E911" w14:textId="03FA8CA4" w:rsidR="003F368F" w:rsidRPr="00E034F6" w:rsidRDefault="003F368F">
      <w:pPr>
        <w:rPr>
          <w:bCs/>
          <w:sz w:val="28"/>
        </w:rPr>
      </w:pPr>
      <w:r w:rsidRPr="00E034F6">
        <w:rPr>
          <w:bCs/>
          <w:sz w:val="28"/>
        </w:rPr>
        <w:t xml:space="preserve">2 Thessalonians 1:9 </w:t>
      </w:r>
    </w:p>
    <w:p w14:paraId="3DF2174A" w14:textId="4839F80E" w:rsidR="003F368F" w:rsidRPr="00E034F6" w:rsidRDefault="003F368F">
      <w:pPr>
        <w:rPr>
          <w:bCs/>
          <w:sz w:val="28"/>
        </w:rPr>
      </w:pPr>
      <w:r w:rsidRPr="00E034F6">
        <w:rPr>
          <w:bCs/>
          <w:sz w:val="28"/>
        </w:rPr>
        <w:t>“They [those who don’t acknowledge God] will be punished with everlasting destruction and shut out from the presence of the Lord and from the majesty of his power.”</w:t>
      </w:r>
    </w:p>
    <w:p w14:paraId="72EE1483" w14:textId="3295E738" w:rsidR="003F368F" w:rsidRPr="00E034F6" w:rsidRDefault="003F368F">
      <w:pPr>
        <w:rPr>
          <w:bCs/>
          <w:sz w:val="28"/>
        </w:rPr>
      </w:pPr>
    </w:p>
    <w:p w14:paraId="39DA5B5D" w14:textId="7F9930B1" w:rsidR="003F368F" w:rsidRPr="00E034F6" w:rsidRDefault="004D7D24">
      <w:pPr>
        <w:rPr>
          <w:bCs/>
          <w:sz w:val="28"/>
        </w:rPr>
      </w:pPr>
      <w:r w:rsidRPr="00E034F6">
        <w:rPr>
          <w:bCs/>
          <w:sz w:val="28"/>
        </w:rPr>
        <w:t>Hell is a place of suffering and agony</w:t>
      </w:r>
    </w:p>
    <w:p w14:paraId="7C9BB8F0" w14:textId="7D12CF3D" w:rsidR="004D7D24" w:rsidRPr="00E034F6" w:rsidRDefault="004D7D24">
      <w:pPr>
        <w:rPr>
          <w:sz w:val="28"/>
        </w:rPr>
      </w:pPr>
    </w:p>
    <w:p w14:paraId="096E0834" w14:textId="69EFAED1" w:rsidR="004D7D24" w:rsidRPr="00E034F6" w:rsidRDefault="004D7D24">
      <w:pPr>
        <w:rPr>
          <w:bCs/>
          <w:sz w:val="28"/>
        </w:rPr>
      </w:pPr>
      <w:r w:rsidRPr="00E034F6">
        <w:rPr>
          <w:bCs/>
          <w:sz w:val="28"/>
        </w:rPr>
        <w:t>Hell is forever – it never ends</w:t>
      </w:r>
    </w:p>
    <w:p w14:paraId="2B1266B6" w14:textId="4CB62BD1" w:rsidR="004D7D24" w:rsidRPr="00E034F6" w:rsidRDefault="004D7D24">
      <w:pPr>
        <w:rPr>
          <w:bCs/>
          <w:sz w:val="28"/>
        </w:rPr>
      </w:pPr>
    </w:p>
    <w:p w14:paraId="22E95F84" w14:textId="460A995A" w:rsidR="003F368F" w:rsidRPr="00E034F6" w:rsidRDefault="00EA551B">
      <w:pPr>
        <w:rPr>
          <w:bCs/>
          <w:sz w:val="28"/>
        </w:rPr>
      </w:pPr>
      <w:r w:rsidRPr="00E034F6">
        <w:rPr>
          <w:bCs/>
          <w:sz w:val="28"/>
        </w:rPr>
        <w:t xml:space="preserve">God’s love and justice collide at the cross </w:t>
      </w:r>
      <w:bookmarkStart w:id="0" w:name="_GoBack"/>
      <w:bookmarkEnd w:id="0"/>
    </w:p>
    <w:sectPr w:rsidR="003F368F" w:rsidRPr="00E034F6" w:rsidSect="00010B03">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794"/>
    <w:multiLevelType w:val="hybridMultilevel"/>
    <w:tmpl w:val="1CAC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F0CAE"/>
    <w:multiLevelType w:val="hybridMultilevel"/>
    <w:tmpl w:val="3F0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03"/>
    <w:rsid w:val="00010B03"/>
    <w:rsid w:val="00022E0F"/>
    <w:rsid w:val="000F4002"/>
    <w:rsid w:val="0035197D"/>
    <w:rsid w:val="00370F2C"/>
    <w:rsid w:val="003F368F"/>
    <w:rsid w:val="00402587"/>
    <w:rsid w:val="00473AE5"/>
    <w:rsid w:val="00476578"/>
    <w:rsid w:val="004D7D24"/>
    <w:rsid w:val="00590F8A"/>
    <w:rsid w:val="005D5098"/>
    <w:rsid w:val="007D12B7"/>
    <w:rsid w:val="00934B7B"/>
    <w:rsid w:val="00945735"/>
    <w:rsid w:val="00A61FF0"/>
    <w:rsid w:val="00C05E81"/>
    <w:rsid w:val="00C15C19"/>
    <w:rsid w:val="00D464E0"/>
    <w:rsid w:val="00D82438"/>
    <w:rsid w:val="00E034F6"/>
    <w:rsid w:val="00EA551B"/>
    <w:rsid w:val="00FA658C"/>
    <w:rsid w:val="00FC6318"/>
    <w:rsid w:val="00FE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596DD"/>
  <w15:chartTrackingRefBased/>
  <w15:docId w15:val="{FC8DC163-CEC3-8E43-B56A-C59A3344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B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8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23</cp:revision>
  <dcterms:created xsi:type="dcterms:W3CDTF">2023-04-14T13:23:00Z</dcterms:created>
  <dcterms:modified xsi:type="dcterms:W3CDTF">2023-04-19T21:28:00Z</dcterms:modified>
</cp:coreProperties>
</file>