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43" w:rsidRPr="00443878" w:rsidRDefault="006B7343" w:rsidP="006B734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Series: Christmas Gifts (John 1)</w:t>
      </w:r>
    </w:p>
    <w:p w:rsidR="006B7343" w:rsidRPr="009439A9" w:rsidRDefault="006B7343" w:rsidP="006B7343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>
        <w:rPr>
          <w:rFonts w:ascii="Avenir Book" w:hAnsi="Avenir Book"/>
          <w:b/>
          <w:sz w:val="22"/>
          <w:szCs w:val="22"/>
        </w:rPr>
        <w:t>The Gift of Salvation</w:t>
      </w:r>
    </w:p>
    <w:p w:rsidR="006B7343" w:rsidRDefault="006B7343" w:rsidP="006B734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1:4a, John 5:19-29</w:t>
      </w:r>
    </w:p>
    <w:p w:rsidR="006B7343" w:rsidRDefault="006B7343" w:rsidP="006B734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Preaching Date: December 24, 2020</w:t>
      </w:r>
    </w:p>
    <w:p w:rsidR="006B7343" w:rsidRDefault="006B7343" w:rsidP="006B7343">
      <w:pPr>
        <w:rPr>
          <w:rFonts w:ascii="Avenir Book" w:hAnsi="Avenir Book"/>
          <w:sz w:val="22"/>
          <w:szCs w:val="22"/>
        </w:rPr>
      </w:pPr>
    </w:p>
    <w:p w:rsidR="006B7343" w:rsidRDefault="006B7343" w:rsidP="006B7343">
      <w:pPr>
        <w:spacing w:line="480" w:lineRule="auto"/>
        <w:rPr>
          <w:rFonts w:ascii="Avenir Book" w:hAnsi="Avenir Book"/>
          <w:sz w:val="22"/>
          <w:szCs w:val="22"/>
        </w:rPr>
      </w:pPr>
      <w:bookmarkStart w:id="0" w:name="_GoBack"/>
      <w:r>
        <w:rPr>
          <w:rFonts w:ascii="Avenir Book" w:hAnsi="Avenir Book"/>
          <w:sz w:val="22"/>
          <w:szCs w:val="22"/>
        </w:rPr>
        <w:t>Discussion Questions</w:t>
      </w:r>
      <w:bookmarkEnd w:id="0"/>
      <w:r>
        <w:rPr>
          <w:rFonts w:ascii="Avenir Book" w:hAnsi="Avenir Book"/>
          <w:sz w:val="22"/>
          <w:szCs w:val="22"/>
        </w:rPr>
        <w:t>:</w:t>
      </w:r>
    </w:p>
    <w:p w:rsidR="006B7343" w:rsidRDefault="006B7343" w:rsidP="006B7343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do you think Jesus means by, “the Son gives life to whom he will (desires)?”</w:t>
      </w:r>
    </w:p>
    <w:p w:rsidR="006B7343" w:rsidRDefault="006B7343" w:rsidP="006B7343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might a person want the Son of God, but not the Father or vice versa?</w:t>
      </w:r>
    </w:p>
    <w:p w:rsidR="006B7343" w:rsidRDefault="006B7343" w:rsidP="006B7343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can we not accept one person of the Trinity and reject another?</w:t>
      </w:r>
    </w:p>
    <w:p w:rsidR="006B7343" w:rsidRDefault="006B7343" w:rsidP="006B7343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what way do people need to hear the Son to be given life?</w:t>
      </w:r>
    </w:p>
    <w:p w:rsidR="006B7343" w:rsidRPr="00346D52" w:rsidRDefault="006B7343" w:rsidP="006B7343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what way will all people hear the Son in the future, and why is that not necessarily good news?</w:t>
      </w:r>
    </w:p>
    <w:p w:rsidR="00E05047" w:rsidRDefault="006B7343" w:rsidP="006B7343">
      <w:pPr>
        <w:spacing w:line="48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2D10"/>
    <w:multiLevelType w:val="hybridMultilevel"/>
    <w:tmpl w:val="6A3A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43"/>
    <w:rsid w:val="00355BD7"/>
    <w:rsid w:val="006B7343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43F85A68-7739-F04C-B6BA-05205D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343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2020-12-22T19:22:00Z</dcterms:created>
  <dcterms:modified xsi:type="dcterms:W3CDTF">2020-12-22T19:22:00Z</dcterms:modified>
</cp:coreProperties>
</file>