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9DF" w:rsidRPr="006B22A4" w:rsidRDefault="00A429DF" w:rsidP="00A429DF">
      <w:pPr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t>Series: With Love (1 Corinthians 16)</w:t>
      </w:r>
    </w:p>
    <w:p w:rsidR="00A429DF" w:rsidRPr="006B22A4" w:rsidRDefault="00A429DF" w:rsidP="00A429DF">
      <w:pPr>
        <w:rPr>
          <w:rFonts w:ascii="Avenir Book" w:hAnsi="Avenir Book"/>
          <w:b/>
          <w:sz w:val="24"/>
          <w:szCs w:val="22"/>
        </w:rPr>
      </w:pPr>
      <w:r w:rsidRPr="006B22A4">
        <w:rPr>
          <w:rFonts w:ascii="Avenir Book" w:hAnsi="Avenir Book"/>
          <w:b/>
          <w:sz w:val="24"/>
          <w:szCs w:val="22"/>
        </w:rPr>
        <w:t xml:space="preserve">Title: </w:t>
      </w:r>
      <w:r w:rsidR="00DD5C7C">
        <w:rPr>
          <w:rFonts w:ascii="Avenir Book" w:hAnsi="Avenir Book"/>
          <w:b/>
          <w:sz w:val="24"/>
          <w:szCs w:val="22"/>
        </w:rPr>
        <w:t>Decide</w:t>
      </w:r>
      <w:bookmarkStart w:id="0" w:name="_GoBack"/>
      <w:bookmarkEnd w:id="0"/>
      <w:r w:rsidRPr="006B22A4">
        <w:rPr>
          <w:rFonts w:ascii="Avenir Book" w:hAnsi="Avenir Book"/>
          <w:b/>
          <w:sz w:val="24"/>
          <w:szCs w:val="22"/>
        </w:rPr>
        <w:t xml:space="preserve"> with Love</w:t>
      </w:r>
    </w:p>
    <w:p w:rsidR="00A429DF" w:rsidRPr="006B22A4" w:rsidRDefault="00A429DF" w:rsidP="00A429DF">
      <w:pPr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t>Text: 1 Corinthians 16:5-12</w:t>
      </w:r>
    </w:p>
    <w:p w:rsidR="00A429DF" w:rsidRPr="006B22A4" w:rsidRDefault="00A429DF" w:rsidP="00A429DF">
      <w:pPr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t>November 22, 2020</w:t>
      </w:r>
    </w:p>
    <w:p w:rsidR="00A429DF" w:rsidRDefault="00A429DF" w:rsidP="00A429DF">
      <w:pPr>
        <w:rPr>
          <w:rFonts w:ascii="Avenir Book" w:hAnsi="Avenir Book"/>
          <w:sz w:val="24"/>
          <w:szCs w:val="22"/>
        </w:rPr>
      </w:pPr>
    </w:p>
    <w:p w:rsidR="00A429DF" w:rsidRPr="006B22A4" w:rsidRDefault="00A429DF" w:rsidP="00A429DF">
      <w:pPr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t>Discussion Questions:</w:t>
      </w:r>
    </w:p>
    <w:p w:rsidR="00A429DF" w:rsidRPr="006B22A4" w:rsidRDefault="00A429DF" w:rsidP="00A429DF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t>When have you had to differentiate a righteous desire from a sinful desire?</w:t>
      </w:r>
    </w:p>
    <w:p w:rsidR="00A429DF" w:rsidRPr="006B22A4" w:rsidRDefault="00A429DF" w:rsidP="00A429DF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t>Why is it always important to consider whether the Lord will permit something?</w:t>
      </w:r>
    </w:p>
    <w:p w:rsidR="00A429DF" w:rsidRPr="006B22A4" w:rsidRDefault="00A429DF" w:rsidP="00A429DF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t>What is surprising about how Paul uses circumstances to guide his decision making in 1 Corinthians 16:8-9?</w:t>
      </w:r>
    </w:p>
    <w:p w:rsidR="00A429DF" w:rsidRPr="006B22A4" w:rsidRDefault="00A429DF" w:rsidP="00A429DF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t>When have you been grateful to defer to an authority in decision making?</w:t>
      </w:r>
    </w:p>
    <w:p w:rsidR="00A429DF" w:rsidRPr="006B22A4" w:rsidRDefault="00A429DF" w:rsidP="00A429DF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t xml:space="preserve">What is different when seeking advice from a peer vs. an authority? </w:t>
      </w:r>
    </w:p>
    <w:p w:rsidR="00E05047" w:rsidRDefault="00DD5C7C" w:rsidP="00A429DF">
      <w:pPr>
        <w:spacing w:line="360" w:lineRule="auto"/>
      </w:pPr>
    </w:p>
    <w:sectPr w:rsidR="00E05047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8A4"/>
    <w:multiLevelType w:val="hybridMultilevel"/>
    <w:tmpl w:val="540A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DF"/>
    <w:rsid w:val="00355BD7"/>
    <w:rsid w:val="00A429DF"/>
    <w:rsid w:val="00D320F6"/>
    <w:rsid w:val="00D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2FE77"/>
  <w14:defaultImageDpi w14:val="32767"/>
  <w15:chartTrackingRefBased/>
  <w15:docId w15:val="{C8D0D15C-DD11-3142-856F-68EEAAD0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29DF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2020-11-18T20:53:00Z</dcterms:created>
  <dcterms:modified xsi:type="dcterms:W3CDTF">2020-11-19T16:15:00Z</dcterms:modified>
</cp:coreProperties>
</file>