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47" w:rsidRPr="00712D2E" w:rsidRDefault="00712D2E">
      <w:pPr>
        <w:rPr>
          <w:rFonts w:ascii="Avenir Roman" w:hAnsi="Avenir Roman"/>
        </w:rPr>
      </w:pPr>
      <w:r w:rsidRPr="00712D2E">
        <w:rPr>
          <w:rFonts w:ascii="Avenir Roman" w:hAnsi="Avenir Roman"/>
        </w:rPr>
        <w:t>Discussion Questions</w:t>
      </w:r>
    </w:p>
    <w:p w:rsidR="00712D2E" w:rsidRPr="00712D2E" w:rsidRDefault="00712D2E">
      <w:pPr>
        <w:rPr>
          <w:rFonts w:ascii="Avenir Roman" w:hAnsi="Avenir Roman"/>
        </w:rPr>
      </w:pPr>
      <w:r w:rsidRPr="00712D2E">
        <w:rPr>
          <w:rFonts w:ascii="Avenir Roman" w:hAnsi="Avenir Roman"/>
        </w:rPr>
        <w:t>October 25, 2020</w:t>
      </w:r>
    </w:p>
    <w:p w:rsidR="00712D2E" w:rsidRPr="00712D2E" w:rsidRDefault="00712D2E">
      <w:pPr>
        <w:rPr>
          <w:rFonts w:ascii="Avenir Roman" w:hAnsi="Avenir Roman"/>
        </w:rPr>
      </w:pPr>
    </w:p>
    <w:p w:rsidR="00712D2E" w:rsidRPr="00712D2E" w:rsidRDefault="00712D2E" w:rsidP="00712D2E">
      <w:pPr>
        <w:spacing w:line="480" w:lineRule="auto"/>
        <w:rPr>
          <w:rFonts w:ascii="Avenir Roman" w:eastAsia="Times New Roman" w:hAnsi="Avenir Roman" w:cs="Times New Roman"/>
        </w:rPr>
      </w:pPr>
      <w:r w:rsidRPr="00712D2E">
        <w:rPr>
          <w:rFonts w:ascii="Avenir Roman" w:eastAsia="Times New Roman" w:hAnsi="Avenir Roman" w:cs="Arial"/>
          <w:color w:val="222222"/>
          <w:shd w:val="clear" w:color="auto" w:fill="FFFFFF"/>
        </w:rPr>
        <w:t xml:space="preserve">1. </w:t>
      </w:r>
      <w:bookmarkStart w:id="0" w:name="_GoBack"/>
      <w:r w:rsidRPr="00712D2E">
        <w:rPr>
          <w:rFonts w:ascii="Avenir Roman" w:eastAsia="Times New Roman" w:hAnsi="Avenir Roman" w:cs="Arial"/>
          <w:color w:val="222222"/>
          <w:shd w:val="clear" w:color="auto" w:fill="FFFFFF"/>
        </w:rPr>
        <w:t>What about John Calvin’s life was most outstanding to you?</w:t>
      </w:r>
      <w:r w:rsidRPr="00712D2E">
        <w:rPr>
          <w:rFonts w:ascii="Avenir Roman" w:eastAsia="Times New Roman" w:hAnsi="Avenir Roman" w:cs="Arial"/>
          <w:color w:val="222222"/>
        </w:rPr>
        <w:br/>
      </w:r>
      <w:r w:rsidRPr="00712D2E">
        <w:rPr>
          <w:rFonts w:ascii="Avenir Roman" w:eastAsia="Times New Roman" w:hAnsi="Avenir Roman" w:cs="Arial"/>
          <w:color w:val="222222"/>
          <w:shd w:val="clear" w:color="auto" w:fill="FFFFFF"/>
        </w:rPr>
        <w:t>2. What about John Calvin’s life was most relatable?</w:t>
      </w:r>
      <w:r w:rsidRPr="00712D2E">
        <w:rPr>
          <w:rFonts w:ascii="Avenir Roman" w:eastAsia="Times New Roman" w:hAnsi="Avenir Roman" w:cs="Arial"/>
          <w:color w:val="222222"/>
        </w:rPr>
        <w:br/>
      </w:r>
      <w:r w:rsidRPr="00712D2E">
        <w:rPr>
          <w:rFonts w:ascii="Avenir Roman" w:eastAsia="Times New Roman" w:hAnsi="Avenir Roman" w:cs="Arial"/>
          <w:color w:val="222222"/>
          <w:shd w:val="clear" w:color="auto" w:fill="FFFFFF"/>
        </w:rPr>
        <w:t>3. What are some of the impacts in your life from John Calvin’s influence?</w:t>
      </w:r>
      <w:r w:rsidRPr="00712D2E">
        <w:rPr>
          <w:rFonts w:ascii="Avenir Roman" w:eastAsia="Times New Roman" w:hAnsi="Avenir Roman" w:cs="Arial"/>
          <w:color w:val="222222"/>
        </w:rPr>
        <w:br/>
      </w:r>
      <w:r w:rsidRPr="00712D2E">
        <w:rPr>
          <w:rFonts w:ascii="Avenir Roman" w:eastAsia="Times New Roman" w:hAnsi="Avenir Roman" w:cs="Arial"/>
          <w:color w:val="222222"/>
          <w:shd w:val="clear" w:color="auto" w:fill="FFFFFF"/>
        </w:rPr>
        <w:t>4. What do you think of Calvin’s view that pestilences are “manifestation of the divine anger?”</w:t>
      </w:r>
      <w:r w:rsidRPr="00712D2E">
        <w:rPr>
          <w:rFonts w:ascii="Avenir Roman" w:eastAsia="Times New Roman" w:hAnsi="Avenir Roman" w:cs="Arial"/>
          <w:color w:val="222222"/>
        </w:rPr>
        <w:br/>
      </w:r>
      <w:r w:rsidRPr="00712D2E">
        <w:rPr>
          <w:rFonts w:ascii="Avenir Roman" w:eastAsia="Times New Roman" w:hAnsi="Avenir Roman" w:cs="Arial"/>
          <w:color w:val="222222"/>
          <w:shd w:val="clear" w:color="auto" w:fill="FFFFFF"/>
        </w:rPr>
        <w:t>5. What can we learn from John Calvin about fasting?</w:t>
      </w:r>
    </w:p>
    <w:bookmarkEnd w:id="0"/>
    <w:p w:rsidR="00712D2E" w:rsidRPr="00712D2E" w:rsidRDefault="00712D2E" w:rsidP="00712D2E">
      <w:pPr>
        <w:spacing w:line="480" w:lineRule="auto"/>
        <w:rPr>
          <w:rFonts w:ascii="Avenir Roman" w:hAnsi="Avenir Roman"/>
        </w:rPr>
      </w:pPr>
    </w:p>
    <w:sectPr w:rsidR="00712D2E" w:rsidRPr="00712D2E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2E"/>
    <w:rsid w:val="00355BD7"/>
    <w:rsid w:val="00712D2E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4EDD19EE-2FC5-FA4A-A226-242A2982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2020-10-25T14:06:00Z</dcterms:created>
  <dcterms:modified xsi:type="dcterms:W3CDTF">2020-10-25T14:07:00Z</dcterms:modified>
</cp:coreProperties>
</file>